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UNIVERSIDADE DE SÃO PAULO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FACULDADE DE ZOOTECNIA E ENGENHARIA DE ALIMENTOS</w:t>
      </w:r>
    </w:p>
    <w:p w:rsidR="00C47EAE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7175B9" w:rsidRDefault="00E05E6B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JOSÉ DA SILVA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E05E6B" w:rsidRDefault="00E05E6B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>
        <w:rPr>
          <w:rFonts w:cs="Arial"/>
          <w:b/>
          <w:szCs w:val="24"/>
          <w:lang w:val="pt-BR"/>
        </w:rPr>
        <w:t>Efeitos de diferentes níveis de milho em grãos moídos:</w:t>
      </w:r>
      <w:r>
        <w:rPr>
          <w:rFonts w:cs="Arial"/>
          <w:szCs w:val="24"/>
          <w:lang w:val="pt-BR"/>
        </w:rPr>
        <w:t xml:space="preserve"> carboidratos não estruturais em dietas de búfalos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4368DE" w:rsidRDefault="004368D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4368DE" w:rsidRDefault="004368D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4368DE" w:rsidRDefault="004368D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E04773">
        <w:rPr>
          <w:rFonts w:cs="Arial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38DFA" wp14:editId="0AFAA7C9">
                <wp:simplePos x="0" y="0"/>
                <wp:positionH relativeFrom="column">
                  <wp:posOffset>-1080135</wp:posOffset>
                </wp:positionH>
                <wp:positionV relativeFrom="paragraph">
                  <wp:posOffset>121285</wp:posOffset>
                </wp:positionV>
                <wp:extent cx="7559675" cy="0"/>
                <wp:effectExtent l="0" t="0" r="22225" b="19050"/>
                <wp:wrapNone/>
                <wp:docPr id="307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9.55pt" to="510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E04773">
        <w:rPr>
          <w:rFonts w:cs="Arial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7627" wp14:editId="18D88F7C">
                <wp:simplePos x="0" y="0"/>
                <wp:positionH relativeFrom="column">
                  <wp:posOffset>-1080135</wp:posOffset>
                </wp:positionH>
                <wp:positionV relativeFrom="paragraph">
                  <wp:posOffset>205740</wp:posOffset>
                </wp:positionV>
                <wp:extent cx="7559675" cy="0"/>
                <wp:effectExtent l="0" t="38100" r="3175" b="3810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6.2pt" to="510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W1hwIAAGc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Pirassununga</w:t>
      </w: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201</w:t>
      </w:r>
      <w:r w:rsidR="004368DE">
        <w:rPr>
          <w:rFonts w:cs="Arial"/>
          <w:szCs w:val="24"/>
          <w:lang w:val="pt-BR"/>
        </w:rPr>
        <w:t>9</w:t>
      </w:r>
    </w:p>
    <w:p w:rsidR="00C47EAE" w:rsidRDefault="00C47EAE" w:rsidP="00C47EAE">
      <w:pPr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br w:type="page"/>
      </w: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E05E6B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JOSÉ DA SILVA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E05E6B" w:rsidRPr="00E05E6B" w:rsidRDefault="00E05E6B" w:rsidP="00E05E6B">
      <w:pPr>
        <w:spacing w:after="0" w:line="360" w:lineRule="auto"/>
        <w:jc w:val="center"/>
        <w:rPr>
          <w:rFonts w:cs="Arial"/>
          <w:szCs w:val="24"/>
          <w:lang w:val="pt-BR"/>
        </w:rPr>
      </w:pPr>
      <w:r>
        <w:rPr>
          <w:rFonts w:cs="Arial"/>
          <w:b/>
          <w:szCs w:val="24"/>
          <w:lang w:val="pt-BR"/>
        </w:rPr>
        <w:t>Efeitos de diferentes níveis de milho em grãos moídos:</w:t>
      </w:r>
      <w:r>
        <w:rPr>
          <w:rFonts w:cs="Arial"/>
          <w:szCs w:val="24"/>
          <w:lang w:val="pt-BR"/>
        </w:rPr>
        <w:t xml:space="preserve"> carboidratos não estruturais em dietas de búfalos</w:t>
      </w:r>
    </w:p>
    <w:p w:rsidR="00C47EAE" w:rsidRPr="004E07DA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664C8D" w:rsidRDefault="00664C8D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  <w:r w:rsidRPr="00664C8D">
        <w:rPr>
          <w:rFonts w:cs="Arial"/>
          <w:b/>
          <w:szCs w:val="24"/>
          <w:lang w:val="pt-BR"/>
        </w:rPr>
        <w:t>Versão Corr</w:t>
      </w:r>
      <w:bookmarkStart w:id="0" w:name="_GoBack"/>
      <w:bookmarkEnd w:id="0"/>
      <w:r w:rsidRPr="00664C8D">
        <w:rPr>
          <w:rFonts w:cs="Arial"/>
          <w:b/>
          <w:szCs w:val="24"/>
          <w:lang w:val="pt-BR"/>
        </w:rPr>
        <w:t>igida</w:t>
      </w: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240" w:lineRule="auto"/>
        <w:ind w:left="3828"/>
        <w:jc w:val="both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Dissertação apresentada à Faculdade de Zootecnia e Engenharia de Alimentos da Universidade de São Paulo, como parte dos requisitos para a obtenção do titulo de Mestre em Administração do programa de Mestrado Profissional em Gestão e Inovação na Indústria Animal.</w:t>
      </w:r>
    </w:p>
    <w:p w:rsidR="00C47EAE" w:rsidRPr="007175B9" w:rsidRDefault="00C47EAE" w:rsidP="00C47EAE">
      <w:pPr>
        <w:spacing w:after="0" w:line="240" w:lineRule="auto"/>
        <w:ind w:left="3828"/>
        <w:jc w:val="both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240" w:lineRule="auto"/>
        <w:ind w:left="3828"/>
        <w:jc w:val="both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 xml:space="preserve">Área de Concentração: Gestão e Inovação na Indústria Animal </w:t>
      </w:r>
    </w:p>
    <w:p w:rsidR="00C47EAE" w:rsidRPr="007175B9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240" w:lineRule="auto"/>
        <w:ind w:left="3828"/>
        <w:jc w:val="both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 xml:space="preserve">Orientador: Prof. Dr. Augusto </w:t>
      </w:r>
      <w:proofErr w:type="spellStart"/>
      <w:r w:rsidRPr="007175B9">
        <w:rPr>
          <w:rFonts w:cs="Arial"/>
          <w:szCs w:val="24"/>
          <w:lang w:val="pt-BR"/>
        </w:rPr>
        <w:t>Hauber</w:t>
      </w:r>
      <w:proofErr w:type="spellEnd"/>
      <w:r w:rsidRPr="007175B9">
        <w:rPr>
          <w:rFonts w:cs="Arial"/>
          <w:szCs w:val="24"/>
          <w:lang w:val="pt-BR"/>
        </w:rPr>
        <w:t xml:space="preserve"> Gameiro</w:t>
      </w: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4E07DA" w:rsidRPr="007175B9" w:rsidRDefault="004E07DA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54F4E" wp14:editId="31C03336">
                <wp:simplePos x="0" y="0"/>
                <wp:positionH relativeFrom="column">
                  <wp:posOffset>-1067435</wp:posOffset>
                </wp:positionH>
                <wp:positionV relativeFrom="paragraph">
                  <wp:posOffset>57785</wp:posOffset>
                </wp:positionV>
                <wp:extent cx="7559675" cy="0"/>
                <wp:effectExtent l="0" t="0" r="22225" b="19050"/>
                <wp:wrapNone/>
                <wp:docPr id="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05pt,4.55pt" to="511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E04773">
        <w:rPr>
          <w:rFonts w:cs="Arial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96A39" wp14:editId="0DECCAC0">
                <wp:simplePos x="0" y="0"/>
                <wp:positionH relativeFrom="column">
                  <wp:posOffset>-1067435</wp:posOffset>
                </wp:positionH>
                <wp:positionV relativeFrom="paragraph">
                  <wp:posOffset>161290</wp:posOffset>
                </wp:positionV>
                <wp:extent cx="7559675" cy="0"/>
                <wp:effectExtent l="0" t="38100" r="3175" b="38100"/>
                <wp:wrapNone/>
                <wp:docPr id="307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05pt,12.7pt" to="51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Pirassununga</w:t>
      </w:r>
    </w:p>
    <w:p w:rsidR="005C03D3" w:rsidRDefault="00C47EAE" w:rsidP="00C47EAE">
      <w:pPr>
        <w:spacing w:after="0" w:line="360" w:lineRule="auto"/>
        <w:jc w:val="center"/>
      </w:pPr>
      <w:r>
        <w:rPr>
          <w:rFonts w:cs="Arial"/>
          <w:szCs w:val="24"/>
          <w:lang w:val="pt-BR"/>
        </w:rPr>
        <w:t>201</w:t>
      </w:r>
      <w:r w:rsidR="004368DE">
        <w:rPr>
          <w:rFonts w:cs="Arial"/>
          <w:szCs w:val="24"/>
          <w:lang w:val="pt-BR"/>
        </w:rPr>
        <w:t>9</w:t>
      </w:r>
    </w:p>
    <w:sectPr w:rsidR="005C0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E"/>
    <w:rsid w:val="000D3993"/>
    <w:rsid w:val="001A51B2"/>
    <w:rsid w:val="001C7B9E"/>
    <w:rsid w:val="001E5E1D"/>
    <w:rsid w:val="003013F1"/>
    <w:rsid w:val="00302141"/>
    <w:rsid w:val="0031173A"/>
    <w:rsid w:val="0033383D"/>
    <w:rsid w:val="004368DE"/>
    <w:rsid w:val="004E07DA"/>
    <w:rsid w:val="005C03D3"/>
    <w:rsid w:val="0064255F"/>
    <w:rsid w:val="00664C8D"/>
    <w:rsid w:val="00711313"/>
    <w:rsid w:val="00875E59"/>
    <w:rsid w:val="00A226FF"/>
    <w:rsid w:val="00C47EAE"/>
    <w:rsid w:val="00CE0BA4"/>
    <w:rsid w:val="00D705DA"/>
    <w:rsid w:val="00E05E6B"/>
    <w:rsid w:val="00E27E28"/>
    <w:rsid w:val="00E90B0F"/>
    <w:rsid w:val="00EC4422"/>
    <w:rsid w:val="00F04601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EAE"/>
    <w:rPr>
      <w:rFonts w:ascii="Arial" w:hAnsi="Arial"/>
      <w:sz w:val="24"/>
      <w:lang w:val="es-MX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EAE"/>
    <w:rPr>
      <w:rFonts w:ascii="Arial" w:hAnsi="Arial"/>
      <w:sz w:val="24"/>
      <w:lang w:val="es-MX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Rodrigues</dc:creator>
  <cp:lastModifiedBy>ClaudioRamos</cp:lastModifiedBy>
  <cp:revision>6</cp:revision>
  <dcterms:created xsi:type="dcterms:W3CDTF">2016-04-07T19:13:00Z</dcterms:created>
  <dcterms:modified xsi:type="dcterms:W3CDTF">2019-02-13T17:24:00Z</dcterms:modified>
</cp:coreProperties>
</file>